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11" w:rsidRPr="00DC5CF6" w:rsidRDefault="00916D11" w:rsidP="00916D11">
      <w:pPr>
        <w:spacing w:after="0"/>
        <w:rPr>
          <w:rFonts w:ascii="Arial Narrow" w:hAnsi="Arial Narrow" w:cs="Times New Roman"/>
          <w:sz w:val="24"/>
          <w:szCs w:val="24"/>
        </w:rPr>
      </w:pPr>
      <w:r w:rsidRPr="00DC5CF6">
        <w:rPr>
          <w:rFonts w:ascii="Arial Narrow" w:hAnsi="Arial Narrow" w:cs="Times New Roman"/>
          <w:sz w:val="24"/>
          <w:szCs w:val="24"/>
        </w:rPr>
        <w:t>To:</w:t>
      </w:r>
      <w:r w:rsidRPr="00DC5CF6">
        <w:rPr>
          <w:rFonts w:ascii="Arial Narrow" w:hAnsi="Arial Narrow" w:cs="Times New Roman"/>
          <w:sz w:val="24"/>
          <w:szCs w:val="24"/>
        </w:rPr>
        <w:tab/>
      </w:r>
      <w:r w:rsidRPr="00DC5CF6">
        <w:rPr>
          <w:rFonts w:ascii="Arial Narrow" w:hAnsi="Arial Narrow" w:cs="Times New Roman"/>
          <w:sz w:val="24"/>
          <w:szCs w:val="24"/>
        </w:rPr>
        <w:tab/>
      </w: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Board of Directors</w:t>
      </w:r>
    </w:p>
    <w:p w:rsidR="00916D11" w:rsidRPr="00DC5CF6" w:rsidRDefault="00916D11" w:rsidP="00916D11">
      <w:pPr>
        <w:spacing w:after="0"/>
        <w:rPr>
          <w:rFonts w:ascii="Arial Narrow" w:hAnsi="Arial Narrow" w:cs="Times New Roman"/>
          <w:sz w:val="24"/>
          <w:szCs w:val="24"/>
        </w:rPr>
      </w:pPr>
      <w:r w:rsidRPr="00DC5CF6">
        <w:rPr>
          <w:rFonts w:ascii="Arial Narrow" w:hAnsi="Arial Narrow" w:cs="Times New Roman"/>
          <w:sz w:val="24"/>
          <w:szCs w:val="24"/>
        </w:rPr>
        <w:t>From:</w:t>
      </w:r>
      <w:r w:rsidRPr="00DC5CF6">
        <w:rPr>
          <w:rFonts w:ascii="Arial Narrow" w:hAnsi="Arial Narrow" w:cs="Times New Roman"/>
          <w:sz w:val="24"/>
          <w:szCs w:val="24"/>
        </w:rPr>
        <w:tab/>
      </w:r>
      <w:r w:rsidRPr="00DC5CF6">
        <w:rPr>
          <w:rFonts w:ascii="Arial Narrow" w:hAnsi="Arial Narrow" w:cs="Times New Roman"/>
          <w:sz w:val="24"/>
          <w:szCs w:val="24"/>
        </w:rPr>
        <w:tab/>
        <w:t>Aaron Coffey</w:t>
      </w:r>
      <w:bookmarkStart w:id="0" w:name="_GoBack"/>
      <w:bookmarkEnd w:id="0"/>
    </w:p>
    <w:p w:rsidR="00916D11" w:rsidRPr="00DC5CF6" w:rsidRDefault="00916D11" w:rsidP="00916D11">
      <w:pPr>
        <w:spacing w:after="0"/>
        <w:rPr>
          <w:rFonts w:ascii="Arial Narrow" w:hAnsi="Arial Narrow" w:cs="Times New Roman"/>
          <w:sz w:val="24"/>
          <w:szCs w:val="24"/>
        </w:rPr>
      </w:pPr>
      <w:r w:rsidRPr="00DC5CF6">
        <w:rPr>
          <w:rFonts w:ascii="Arial Narrow" w:hAnsi="Arial Narrow" w:cs="Times New Roman"/>
          <w:sz w:val="24"/>
          <w:szCs w:val="24"/>
        </w:rPr>
        <w:t>Subject:</w:t>
      </w:r>
      <w:r w:rsidRPr="00DC5CF6">
        <w:rPr>
          <w:rFonts w:ascii="Arial Narrow" w:hAnsi="Arial Narrow" w:cs="Times New Roman"/>
          <w:sz w:val="24"/>
          <w:szCs w:val="24"/>
        </w:rPr>
        <w:tab/>
      </w:r>
      <w:r w:rsidRPr="00DC5CF6">
        <w:rPr>
          <w:rFonts w:ascii="Arial Narrow" w:hAnsi="Arial Narrow" w:cs="Times New Roman"/>
          <w:sz w:val="24"/>
          <w:szCs w:val="24"/>
        </w:rPr>
        <w:tab/>
        <w:t>Network Security Communication Strategy</w:t>
      </w:r>
    </w:p>
    <w:p w:rsidR="00916D11" w:rsidRPr="00DC5CF6" w:rsidRDefault="00916D11" w:rsidP="00916D11">
      <w:pPr>
        <w:spacing w:after="0" w:line="240" w:lineRule="auto"/>
        <w:rPr>
          <w:rFonts w:ascii="Arial Narrow" w:hAnsi="Arial Narrow" w:cs="Times New Roman"/>
          <w:sz w:val="24"/>
          <w:szCs w:val="24"/>
        </w:rPr>
      </w:pPr>
      <w:r w:rsidRPr="00DC5CF6">
        <w:rPr>
          <w:rFonts w:ascii="Arial Narrow" w:hAnsi="Arial Narrow" w:cs="Times New Roman"/>
          <w:sz w:val="24"/>
          <w:szCs w:val="24"/>
        </w:rPr>
        <w:t>Date:</w:t>
      </w:r>
      <w:r w:rsidRPr="00DC5CF6">
        <w:rPr>
          <w:rFonts w:ascii="Arial Narrow" w:hAnsi="Arial Narrow" w:cs="Times New Roman"/>
          <w:sz w:val="24"/>
          <w:szCs w:val="24"/>
        </w:rPr>
        <w:tab/>
      </w:r>
      <w:r w:rsidRPr="00DC5CF6">
        <w:rPr>
          <w:rFonts w:ascii="Arial Narrow" w:hAnsi="Arial Narrow" w:cs="Times New Roman"/>
          <w:sz w:val="24"/>
          <w:szCs w:val="24"/>
        </w:rPr>
        <w:tab/>
        <w:t>August 24, 2011</w:t>
      </w:r>
    </w:p>
    <w:p w:rsidR="00916D11" w:rsidRPr="00DC5CF6" w:rsidRDefault="00916D11" w:rsidP="00916D11">
      <w:pPr>
        <w:spacing w:line="240" w:lineRule="auto"/>
        <w:rPr>
          <w:rFonts w:ascii="Arial Narrow" w:hAnsi="Arial Narrow" w:cs="Times New Roman"/>
          <w:sz w:val="24"/>
          <w:szCs w:val="24"/>
        </w:rPr>
      </w:pPr>
    </w:p>
    <w:p w:rsidR="00916D11" w:rsidRPr="00DC5CF6" w:rsidRDefault="00916D11" w:rsidP="00916D11">
      <w:pPr>
        <w:spacing w:after="0" w:line="240" w:lineRule="auto"/>
        <w:rPr>
          <w:rFonts w:ascii="Arial Narrow" w:hAnsi="Arial Narrow" w:cs="Times New Roman"/>
          <w:sz w:val="24"/>
          <w:szCs w:val="24"/>
        </w:rPr>
      </w:pP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recently experienced a breach of our network security, potentially compromising the names, addresses, credit card numbers, and birthdates of over five million customers.  We have already secured the network and notified our customers and law enforcement officials.  With the immediate risk resolved, our objective is to restore our image with the public and assure them that </w:t>
      </w: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is committed to protecting customer information.  </w:t>
      </w:r>
    </w:p>
    <w:p w:rsidR="00916D11" w:rsidRPr="00DC5CF6" w:rsidRDefault="00916D11" w:rsidP="00916D11">
      <w:pPr>
        <w:spacing w:after="0" w:line="240" w:lineRule="auto"/>
        <w:rPr>
          <w:rFonts w:ascii="Arial Narrow" w:hAnsi="Arial Narrow" w:cs="Times New Roman"/>
          <w:sz w:val="24"/>
          <w:szCs w:val="24"/>
        </w:rPr>
      </w:pPr>
    </w:p>
    <w:p w:rsidR="00916D11" w:rsidRPr="00DC5CF6" w:rsidRDefault="00916D11" w:rsidP="00916D11">
      <w:pPr>
        <w:spacing w:after="0" w:line="240" w:lineRule="auto"/>
        <w:rPr>
          <w:rFonts w:ascii="Arial Narrow" w:hAnsi="Arial Narrow" w:cs="Times New Roman"/>
          <w:sz w:val="24"/>
          <w:szCs w:val="24"/>
        </w:rPr>
      </w:pPr>
      <w:r w:rsidRPr="00DC5CF6">
        <w:rPr>
          <w:rFonts w:ascii="Arial Narrow" w:hAnsi="Arial Narrow" w:cs="Times New Roman"/>
          <w:sz w:val="24"/>
          <w:szCs w:val="24"/>
        </w:rPr>
        <w:t xml:space="preserve">The most important group to address is our </w:t>
      </w:r>
      <w:r w:rsidRPr="00B11D8C">
        <w:rPr>
          <w:rFonts w:ascii="Arial Narrow" w:hAnsi="Arial Narrow" w:cs="Times New Roman"/>
          <w:b/>
          <w:sz w:val="24"/>
          <w:szCs w:val="24"/>
        </w:rPr>
        <w:t>customers</w:t>
      </w:r>
      <w:r w:rsidRPr="00DC5CF6">
        <w:rPr>
          <w:rFonts w:ascii="Arial Narrow" w:hAnsi="Arial Narrow" w:cs="Times New Roman"/>
          <w:sz w:val="24"/>
          <w:szCs w:val="24"/>
        </w:rPr>
        <w:t xml:space="preserve">.  </w:t>
      </w: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must reassure our customers that the network has been secured and enhanced to protect from future incidents.  Furthermore, we </w:t>
      </w:r>
      <w:r>
        <w:rPr>
          <w:rFonts w:ascii="Arial Narrow" w:hAnsi="Arial Narrow" w:cs="Times New Roman"/>
          <w:sz w:val="24"/>
          <w:szCs w:val="24"/>
        </w:rPr>
        <w:t>will</w:t>
      </w:r>
      <w:r w:rsidRPr="00DC5CF6">
        <w:rPr>
          <w:rFonts w:ascii="Arial Narrow" w:hAnsi="Arial Narrow" w:cs="Times New Roman"/>
          <w:sz w:val="24"/>
          <w:szCs w:val="24"/>
        </w:rPr>
        <w:t xml:space="preserve"> stress that our customers are our most important asset and clearly indicate that we will compensate them for </w:t>
      </w:r>
      <w:r>
        <w:rPr>
          <w:rFonts w:ascii="Arial Narrow" w:hAnsi="Arial Narrow" w:cs="Times New Roman"/>
          <w:sz w:val="24"/>
          <w:szCs w:val="24"/>
        </w:rPr>
        <w:t>charges</w:t>
      </w:r>
      <w:r w:rsidRPr="00DC5CF6">
        <w:rPr>
          <w:rFonts w:ascii="Arial Narrow" w:hAnsi="Arial Narrow" w:cs="Times New Roman"/>
          <w:sz w:val="24"/>
          <w:szCs w:val="24"/>
        </w:rPr>
        <w:t xml:space="preserve"> linked to the potential release of confidential information from our database.  I also recommend that </w:t>
      </w: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offer all customers a one-time discount to express our sincere regret for the events that took place.  Each of these points should be included in a both a letter and </w:t>
      </w:r>
      <w:r>
        <w:rPr>
          <w:rFonts w:ascii="Arial Narrow" w:hAnsi="Arial Narrow" w:cs="Times New Roman"/>
          <w:sz w:val="24"/>
          <w:szCs w:val="24"/>
        </w:rPr>
        <w:t xml:space="preserve">an </w:t>
      </w:r>
      <w:r w:rsidRPr="00DC5CF6">
        <w:rPr>
          <w:rFonts w:ascii="Arial Narrow" w:hAnsi="Arial Narrow" w:cs="Times New Roman"/>
          <w:sz w:val="24"/>
          <w:szCs w:val="24"/>
        </w:rPr>
        <w:t xml:space="preserve">email to be distributed to all of our customers on record.      </w:t>
      </w:r>
    </w:p>
    <w:p w:rsidR="00916D11" w:rsidRPr="00DC5CF6" w:rsidRDefault="00916D11" w:rsidP="00916D11">
      <w:pPr>
        <w:spacing w:after="0" w:line="240" w:lineRule="auto"/>
        <w:rPr>
          <w:rFonts w:ascii="Arial Narrow" w:hAnsi="Arial Narrow" w:cs="Times New Roman"/>
          <w:sz w:val="24"/>
          <w:szCs w:val="24"/>
        </w:rPr>
      </w:pPr>
    </w:p>
    <w:p w:rsidR="00916D11" w:rsidRPr="00DC5CF6" w:rsidRDefault="00916D11" w:rsidP="00916D11">
      <w:pPr>
        <w:spacing w:after="0" w:line="240" w:lineRule="auto"/>
        <w:rPr>
          <w:rFonts w:ascii="Arial Narrow" w:hAnsi="Arial Narrow" w:cs="Times New Roman"/>
          <w:sz w:val="24"/>
          <w:szCs w:val="24"/>
        </w:rPr>
      </w:pPr>
      <w:r w:rsidRPr="00DC5CF6">
        <w:rPr>
          <w:rFonts w:ascii="Arial Narrow" w:hAnsi="Arial Narrow" w:cs="Times New Roman"/>
          <w:sz w:val="24"/>
          <w:szCs w:val="24"/>
        </w:rPr>
        <w:t xml:space="preserve">We </w:t>
      </w:r>
      <w:r>
        <w:rPr>
          <w:rFonts w:ascii="Arial Narrow" w:hAnsi="Arial Narrow" w:cs="Times New Roman"/>
          <w:sz w:val="24"/>
          <w:szCs w:val="24"/>
        </w:rPr>
        <w:t>also must</w:t>
      </w:r>
      <w:r w:rsidRPr="00DC5CF6">
        <w:rPr>
          <w:rFonts w:ascii="Arial Narrow" w:hAnsi="Arial Narrow" w:cs="Times New Roman"/>
          <w:sz w:val="24"/>
          <w:szCs w:val="24"/>
        </w:rPr>
        <w:t xml:space="preserve"> restore the confidence of our </w:t>
      </w:r>
      <w:r w:rsidRPr="00B11D8C">
        <w:rPr>
          <w:rFonts w:ascii="Arial Narrow" w:hAnsi="Arial Narrow" w:cs="Times New Roman"/>
          <w:b/>
          <w:sz w:val="24"/>
          <w:szCs w:val="24"/>
        </w:rPr>
        <w:t>shareholders</w:t>
      </w:r>
      <w:r w:rsidRPr="00DC5CF6">
        <w:rPr>
          <w:rFonts w:ascii="Arial Narrow" w:hAnsi="Arial Narrow" w:cs="Times New Roman"/>
          <w:sz w:val="24"/>
          <w:szCs w:val="24"/>
        </w:rPr>
        <w:t>, who chose to inves</w:t>
      </w:r>
      <w:r>
        <w:rPr>
          <w:rFonts w:ascii="Arial Narrow" w:hAnsi="Arial Narrow" w:cs="Times New Roman"/>
          <w:sz w:val="24"/>
          <w:szCs w:val="24"/>
        </w:rPr>
        <w:t xml:space="preserve">t in </w:t>
      </w:r>
      <w:proofErr w:type="spellStart"/>
      <w:r>
        <w:rPr>
          <w:rFonts w:ascii="Arial Narrow" w:hAnsi="Arial Narrow" w:cs="Times New Roman"/>
          <w:sz w:val="24"/>
          <w:szCs w:val="24"/>
        </w:rPr>
        <w:t>Mainway</w:t>
      </w:r>
      <w:proofErr w:type="spellEnd"/>
      <w:r>
        <w:rPr>
          <w:rFonts w:ascii="Arial Narrow" w:hAnsi="Arial Narrow" w:cs="Times New Roman"/>
          <w:sz w:val="24"/>
          <w:szCs w:val="24"/>
        </w:rPr>
        <w:t xml:space="preserve"> Toys because of our</w:t>
      </w:r>
      <w:r w:rsidRPr="00DC5CF6">
        <w:rPr>
          <w:rFonts w:ascii="Arial Narrow" w:hAnsi="Arial Narrow" w:cs="Times New Roman"/>
          <w:sz w:val="24"/>
          <w:szCs w:val="24"/>
        </w:rPr>
        <w:t xml:space="preserve"> leading position in the industry.  We need to communicate that </w:t>
      </w: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remains the leader in online children’s toy sales, and this incident will not detract from our growth potential.  A letter summarizing the situation and our response will be sent to each shareholder.  The letter will also include recent financial highlights supporting </w:t>
      </w: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performance and growth prospects.  </w:t>
      </w:r>
    </w:p>
    <w:p w:rsidR="00916D11" w:rsidRDefault="00916D11" w:rsidP="00916D11">
      <w:pPr>
        <w:spacing w:after="0" w:line="240" w:lineRule="auto"/>
        <w:rPr>
          <w:rFonts w:ascii="Arial Narrow" w:hAnsi="Arial Narrow" w:cs="Times New Roman"/>
          <w:sz w:val="24"/>
          <w:szCs w:val="24"/>
        </w:rPr>
      </w:pPr>
    </w:p>
    <w:p w:rsidR="00916D11" w:rsidRPr="00DC5CF6" w:rsidRDefault="00916D11" w:rsidP="00916D11">
      <w:pPr>
        <w:spacing w:after="0" w:line="240" w:lineRule="auto"/>
        <w:rPr>
          <w:rFonts w:ascii="Arial Narrow" w:hAnsi="Arial Narrow" w:cs="Times New Roman"/>
          <w:sz w:val="24"/>
          <w:szCs w:val="24"/>
        </w:rPr>
      </w:pPr>
      <w:proofErr w:type="spellStart"/>
      <w:r>
        <w:rPr>
          <w:rFonts w:ascii="Arial Narrow" w:hAnsi="Arial Narrow" w:cs="Times New Roman"/>
          <w:sz w:val="24"/>
          <w:szCs w:val="24"/>
        </w:rPr>
        <w:t>Mainway</w:t>
      </w:r>
      <w:proofErr w:type="spellEnd"/>
      <w:r>
        <w:rPr>
          <w:rFonts w:ascii="Arial Narrow" w:hAnsi="Arial Narrow" w:cs="Times New Roman"/>
          <w:sz w:val="24"/>
          <w:szCs w:val="24"/>
        </w:rPr>
        <w:t xml:space="preserve"> Toys</w:t>
      </w:r>
      <w:r w:rsidRPr="00B11D8C">
        <w:rPr>
          <w:rFonts w:ascii="Arial Narrow" w:hAnsi="Arial Narrow" w:cs="Times New Roman"/>
          <w:b/>
          <w:sz w:val="24"/>
          <w:szCs w:val="24"/>
        </w:rPr>
        <w:t xml:space="preserve"> employees</w:t>
      </w:r>
      <w:r>
        <w:rPr>
          <w:rFonts w:ascii="Arial Narrow" w:hAnsi="Arial Narrow" w:cs="Times New Roman"/>
          <w:sz w:val="24"/>
          <w:szCs w:val="24"/>
        </w:rPr>
        <w:t xml:space="preserve"> play an important role in maintaining data security.  </w:t>
      </w:r>
      <w:r w:rsidRPr="00DC5CF6">
        <w:rPr>
          <w:rFonts w:ascii="Arial Narrow" w:hAnsi="Arial Narrow" w:cs="Times New Roman"/>
          <w:sz w:val="24"/>
          <w:szCs w:val="24"/>
        </w:rPr>
        <w:t xml:space="preserve">A scan of network activity revealed that a large percentage of </w:t>
      </w: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employees have not been updating their passwords.  Therefore, the system </w:t>
      </w:r>
      <w:r>
        <w:rPr>
          <w:rFonts w:ascii="Arial Narrow" w:hAnsi="Arial Narrow" w:cs="Times New Roman"/>
          <w:sz w:val="24"/>
          <w:szCs w:val="24"/>
        </w:rPr>
        <w:t>was</w:t>
      </w:r>
      <w:r w:rsidRPr="00DC5CF6">
        <w:rPr>
          <w:rFonts w:ascii="Arial Narrow" w:hAnsi="Arial Narrow" w:cs="Times New Roman"/>
          <w:sz w:val="24"/>
          <w:szCs w:val="24"/>
        </w:rPr>
        <w:t xml:space="preserve"> reconfigured so that passwords must be updated every two months.   In addition, a thorough process </w:t>
      </w:r>
      <w:r>
        <w:rPr>
          <w:rFonts w:ascii="Arial Narrow" w:hAnsi="Arial Narrow" w:cs="Times New Roman"/>
          <w:sz w:val="24"/>
          <w:szCs w:val="24"/>
        </w:rPr>
        <w:t>was</w:t>
      </w:r>
      <w:r w:rsidRPr="00DC5CF6">
        <w:rPr>
          <w:rFonts w:ascii="Arial Narrow" w:hAnsi="Arial Narrow" w:cs="Times New Roman"/>
          <w:sz w:val="24"/>
          <w:szCs w:val="24"/>
        </w:rPr>
        <w:t xml:space="preserve"> developed to ensure consistent processing of customer transactions.</w:t>
      </w:r>
      <w:r>
        <w:rPr>
          <w:rFonts w:ascii="Arial Narrow" w:hAnsi="Arial Narrow" w:cs="Times New Roman"/>
          <w:sz w:val="24"/>
          <w:szCs w:val="24"/>
        </w:rPr>
        <w:t xml:space="preserve">  We have </w:t>
      </w:r>
      <w:r w:rsidRPr="00DC5CF6">
        <w:rPr>
          <w:rFonts w:ascii="Arial Narrow" w:hAnsi="Arial Narrow" w:cs="Times New Roman"/>
          <w:sz w:val="24"/>
          <w:szCs w:val="24"/>
        </w:rPr>
        <w:t>created a committee to further investigate network security and</w:t>
      </w:r>
      <w:r>
        <w:rPr>
          <w:rFonts w:ascii="Arial Narrow" w:hAnsi="Arial Narrow" w:cs="Times New Roman"/>
          <w:sz w:val="24"/>
          <w:szCs w:val="24"/>
        </w:rPr>
        <w:t xml:space="preserve"> </w:t>
      </w:r>
      <w:r w:rsidRPr="00DC5CF6">
        <w:rPr>
          <w:rFonts w:ascii="Arial Narrow" w:hAnsi="Arial Narrow" w:cs="Times New Roman"/>
          <w:sz w:val="24"/>
          <w:szCs w:val="24"/>
        </w:rPr>
        <w:t>formulate a comprehensive risk management strategy.  A memorandum s</w:t>
      </w:r>
      <w:r>
        <w:rPr>
          <w:rFonts w:ascii="Arial Narrow" w:hAnsi="Arial Narrow" w:cs="Times New Roman"/>
          <w:sz w:val="24"/>
          <w:szCs w:val="24"/>
        </w:rPr>
        <w:t>ummarizing these changes</w:t>
      </w:r>
      <w:r w:rsidRPr="00DC5CF6">
        <w:rPr>
          <w:rFonts w:ascii="Arial Narrow" w:hAnsi="Arial Narrow" w:cs="Times New Roman"/>
          <w:sz w:val="24"/>
          <w:szCs w:val="24"/>
        </w:rPr>
        <w:t xml:space="preserve"> has been</w:t>
      </w:r>
      <w:r>
        <w:rPr>
          <w:rFonts w:ascii="Arial Narrow" w:hAnsi="Arial Narrow" w:cs="Times New Roman"/>
          <w:sz w:val="24"/>
          <w:szCs w:val="24"/>
        </w:rPr>
        <w:t xml:space="preserve"> distributed to each employee.  </w:t>
      </w:r>
    </w:p>
    <w:p w:rsidR="00916D11" w:rsidRPr="00DC5CF6" w:rsidRDefault="00916D11" w:rsidP="00916D11">
      <w:pPr>
        <w:spacing w:after="0" w:line="240" w:lineRule="auto"/>
        <w:rPr>
          <w:rFonts w:ascii="Arial Narrow" w:hAnsi="Arial Narrow" w:cs="Times New Roman"/>
          <w:sz w:val="24"/>
          <w:szCs w:val="24"/>
        </w:rPr>
      </w:pPr>
    </w:p>
    <w:p w:rsidR="00916D11" w:rsidRPr="00DC5CF6" w:rsidRDefault="00916D11" w:rsidP="00916D11">
      <w:pPr>
        <w:spacing w:after="0" w:line="240" w:lineRule="auto"/>
        <w:rPr>
          <w:rFonts w:ascii="Arial Narrow" w:hAnsi="Arial Narrow" w:cs="Times New Roman"/>
          <w:sz w:val="24"/>
          <w:szCs w:val="24"/>
        </w:rPr>
      </w:pPr>
      <w:r w:rsidRPr="00DC5CF6">
        <w:rPr>
          <w:rFonts w:ascii="Arial Narrow" w:hAnsi="Arial Narrow" w:cs="Times New Roman"/>
          <w:sz w:val="24"/>
          <w:szCs w:val="24"/>
        </w:rPr>
        <w:t xml:space="preserve">We </w:t>
      </w:r>
      <w:r>
        <w:rPr>
          <w:rFonts w:ascii="Arial Narrow" w:hAnsi="Arial Narrow" w:cs="Times New Roman"/>
          <w:sz w:val="24"/>
          <w:szCs w:val="24"/>
        </w:rPr>
        <w:t xml:space="preserve">will partner with the </w:t>
      </w:r>
      <w:r w:rsidRPr="00633631">
        <w:rPr>
          <w:rFonts w:ascii="Arial Narrow" w:hAnsi="Arial Narrow" w:cs="Times New Roman"/>
          <w:b/>
          <w:sz w:val="24"/>
          <w:szCs w:val="24"/>
        </w:rPr>
        <w:t>media</w:t>
      </w:r>
      <w:r>
        <w:rPr>
          <w:rFonts w:ascii="Arial Narrow" w:hAnsi="Arial Narrow" w:cs="Times New Roman"/>
          <w:sz w:val="24"/>
          <w:szCs w:val="24"/>
        </w:rPr>
        <w:t xml:space="preserve"> to </w:t>
      </w:r>
      <w:r w:rsidRPr="00DC5CF6">
        <w:rPr>
          <w:rFonts w:ascii="Arial Narrow" w:hAnsi="Arial Narrow" w:cs="Times New Roman"/>
          <w:sz w:val="24"/>
          <w:szCs w:val="24"/>
        </w:rPr>
        <w:t>quickly deliver our message</w:t>
      </w:r>
      <w:r>
        <w:rPr>
          <w:rFonts w:ascii="Arial Narrow" w:hAnsi="Arial Narrow" w:cs="Times New Roman"/>
          <w:sz w:val="24"/>
          <w:szCs w:val="24"/>
        </w:rPr>
        <w:t xml:space="preserve"> and</w:t>
      </w:r>
      <w:r w:rsidRPr="00DC5CF6">
        <w:rPr>
          <w:rFonts w:ascii="Arial Narrow" w:hAnsi="Arial Narrow" w:cs="Times New Roman"/>
          <w:sz w:val="24"/>
          <w:szCs w:val="24"/>
        </w:rPr>
        <w:t xml:space="preserve"> proactively address their concerns</w:t>
      </w:r>
      <w:r>
        <w:rPr>
          <w:rFonts w:ascii="Arial Narrow" w:hAnsi="Arial Narrow" w:cs="Times New Roman"/>
          <w:sz w:val="24"/>
          <w:szCs w:val="24"/>
        </w:rPr>
        <w:t xml:space="preserve"> regarding the network breach.  We developed a</w:t>
      </w:r>
      <w:r w:rsidRPr="00DC5CF6">
        <w:rPr>
          <w:rFonts w:ascii="Arial Narrow" w:hAnsi="Arial Narrow" w:cs="Times New Roman"/>
          <w:sz w:val="24"/>
          <w:szCs w:val="24"/>
        </w:rPr>
        <w:t xml:space="preserve"> press release that summarizes the issue and emphasizes our plan to further secure our network.  In addition, I propose that we select certain members of the executive management team and board of directors to address any questions the media may have regarding the </w:t>
      </w:r>
      <w:r>
        <w:rPr>
          <w:rFonts w:ascii="Arial Narrow" w:hAnsi="Arial Narrow" w:cs="Times New Roman"/>
          <w:sz w:val="24"/>
          <w:szCs w:val="24"/>
        </w:rPr>
        <w:t>incident</w:t>
      </w:r>
      <w:r w:rsidRPr="00DC5CF6">
        <w:rPr>
          <w:rFonts w:ascii="Arial Narrow" w:hAnsi="Arial Narrow" w:cs="Times New Roman"/>
          <w:sz w:val="24"/>
          <w:szCs w:val="24"/>
        </w:rPr>
        <w:t xml:space="preserve">.  </w:t>
      </w:r>
    </w:p>
    <w:p w:rsidR="00916D11" w:rsidRPr="00DC5CF6" w:rsidRDefault="00916D11" w:rsidP="00916D11">
      <w:pPr>
        <w:spacing w:after="0" w:line="240" w:lineRule="auto"/>
        <w:rPr>
          <w:rFonts w:ascii="Arial Narrow" w:hAnsi="Arial Narrow" w:cs="Times New Roman"/>
          <w:sz w:val="24"/>
          <w:szCs w:val="24"/>
        </w:rPr>
      </w:pPr>
    </w:p>
    <w:p w:rsidR="00916D11" w:rsidRPr="00DC5CF6" w:rsidRDefault="00916D11" w:rsidP="00916D11">
      <w:pPr>
        <w:spacing w:after="0" w:line="240" w:lineRule="auto"/>
        <w:rPr>
          <w:rFonts w:ascii="Arial Narrow" w:hAnsi="Arial Narrow" w:cs="Times New Roman"/>
          <w:sz w:val="24"/>
          <w:szCs w:val="24"/>
        </w:rPr>
      </w:pPr>
      <w:proofErr w:type="spellStart"/>
      <w:r w:rsidRPr="00DC5CF6">
        <w:rPr>
          <w:rFonts w:ascii="Arial Narrow" w:hAnsi="Arial Narrow" w:cs="Times New Roman"/>
          <w:sz w:val="24"/>
          <w:szCs w:val="24"/>
        </w:rPr>
        <w:t>Mainway</w:t>
      </w:r>
      <w:proofErr w:type="spellEnd"/>
      <w:r w:rsidRPr="00DC5CF6">
        <w:rPr>
          <w:rFonts w:ascii="Arial Narrow" w:hAnsi="Arial Narrow" w:cs="Times New Roman"/>
          <w:sz w:val="24"/>
          <w:szCs w:val="24"/>
        </w:rPr>
        <w:t xml:space="preserve"> Toys was </w:t>
      </w:r>
      <w:r>
        <w:rPr>
          <w:rFonts w:ascii="Arial Narrow" w:hAnsi="Arial Narrow" w:cs="Times New Roman"/>
          <w:sz w:val="24"/>
          <w:szCs w:val="24"/>
        </w:rPr>
        <w:t xml:space="preserve">built </w:t>
      </w:r>
      <w:r w:rsidRPr="00DC5CF6">
        <w:rPr>
          <w:rFonts w:ascii="Arial Narrow" w:hAnsi="Arial Narrow" w:cs="Times New Roman"/>
          <w:sz w:val="24"/>
          <w:szCs w:val="24"/>
        </w:rPr>
        <w:t>not only on our ability to deliver excellent products</w:t>
      </w:r>
      <w:r>
        <w:rPr>
          <w:rFonts w:ascii="Arial Narrow" w:hAnsi="Arial Narrow" w:cs="Times New Roman"/>
          <w:sz w:val="24"/>
          <w:szCs w:val="24"/>
        </w:rPr>
        <w:t>,</w:t>
      </w:r>
      <w:r w:rsidRPr="00DC5CF6">
        <w:rPr>
          <w:rFonts w:ascii="Arial Narrow" w:hAnsi="Arial Narrow" w:cs="Times New Roman"/>
          <w:sz w:val="24"/>
          <w:szCs w:val="24"/>
        </w:rPr>
        <w:t xml:space="preserve"> but also on our strong devotion to customer service, which includes protecting confidential information.  While the recent network breach has brought about some challenges, we also have the opportunity to improve our internal processes and re-position ourselves for even stronger performance in the future.  The strategy outlined above </w:t>
      </w:r>
      <w:r>
        <w:rPr>
          <w:rFonts w:ascii="Arial Narrow" w:hAnsi="Arial Narrow" w:cs="Times New Roman"/>
          <w:sz w:val="24"/>
          <w:szCs w:val="24"/>
        </w:rPr>
        <w:t>will</w:t>
      </w:r>
      <w:r w:rsidRPr="00DC5CF6">
        <w:rPr>
          <w:rFonts w:ascii="Arial Narrow" w:hAnsi="Arial Narrow" w:cs="Times New Roman"/>
          <w:sz w:val="24"/>
          <w:szCs w:val="24"/>
        </w:rPr>
        <w:t xml:space="preserve"> foster a positive profile with each of our stakeholders.  I firmly believe that our ability to repair our image and to continue to be the leader</w:t>
      </w:r>
      <w:r>
        <w:rPr>
          <w:rFonts w:ascii="Arial Narrow" w:hAnsi="Arial Narrow" w:cs="Times New Roman"/>
          <w:sz w:val="24"/>
          <w:szCs w:val="24"/>
        </w:rPr>
        <w:t xml:space="preserve"> in</w:t>
      </w:r>
      <w:r w:rsidRPr="00DC5CF6">
        <w:rPr>
          <w:rFonts w:ascii="Arial Narrow" w:hAnsi="Arial Narrow" w:cs="Times New Roman"/>
          <w:sz w:val="24"/>
          <w:szCs w:val="24"/>
        </w:rPr>
        <w:t xml:space="preserve"> online toy sales lies in our commitment to protecting the information of our customers.    </w:t>
      </w:r>
    </w:p>
    <w:p w:rsidR="00916D11" w:rsidRPr="00F93989" w:rsidRDefault="00916D11" w:rsidP="00916D11">
      <w:pPr>
        <w:spacing w:line="240" w:lineRule="auto"/>
        <w:rPr>
          <w:rFonts w:ascii="Arial Narrow" w:hAnsi="Arial Narrow" w:cs="Arial"/>
          <w:sz w:val="24"/>
          <w:szCs w:val="24"/>
        </w:rPr>
      </w:pPr>
    </w:p>
    <w:p w:rsidR="00FF2892" w:rsidRDefault="00FF2892" w:rsidP="00916D11">
      <w:pPr>
        <w:spacing w:line="240" w:lineRule="auto"/>
      </w:pPr>
    </w:p>
    <w:sectPr w:rsidR="00FF2892" w:rsidSect="00916D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44C8">
      <w:pPr>
        <w:spacing w:after="0" w:line="240" w:lineRule="auto"/>
      </w:pPr>
      <w:r>
        <w:separator/>
      </w:r>
    </w:p>
  </w:endnote>
  <w:endnote w:type="continuationSeparator" w:id="0">
    <w:p w:rsidR="00000000" w:rsidRDefault="007C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122273"/>
      <w:docPartObj>
        <w:docPartGallery w:val="Page Numbers (Bottom of Page)"/>
        <w:docPartUnique/>
      </w:docPartObj>
    </w:sdtPr>
    <w:sdtEndPr>
      <w:rPr>
        <w:color w:val="808080" w:themeColor="background1" w:themeShade="80"/>
        <w:spacing w:val="60"/>
      </w:rPr>
    </w:sdtEndPr>
    <w:sdtContent>
      <w:p w:rsidR="00FB3B3A" w:rsidRDefault="00916D1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44C8">
          <w:rPr>
            <w:noProof/>
          </w:rPr>
          <w:t>1</w:t>
        </w:r>
        <w:r>
          <w:rPr>
            <w:noProof/>
          </w:rPr>
          <w:fldChar w:fldCharType="end"/>
        </w:r>
        <w:r>
          <w:t xml:space="preserve"> | </w:t>
        </w:r>
        <w:r>
          <w:rPr>
            <w:color w:val="808080" w:themeColor="background1" w:themeShade="80"/>
            <w:spacing w:val="60"/>
          </w:rPr>
          <w:t>Page</w:t>
        </w:r>
      </w:p>
    </w:sdtContent>
  </w:sdt>
  <w:p w:rsidR="00FB3B3A" w:rsidRDefault="007C4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44C8">
      <w:pPr>
        <w:spacing w:after="0" w:line="240" w:lineRule="auto"/>
      </w:pPr>
      <w:r>
        <w:separator/>
      </w:r>
    </w:p>
  </w:footnote>
  <w:footnote w:type="continuationSeparator" w:id="0">
    <w:p w:rsidR="00000000" w:rsidRDefault="007C4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11"/>
    <w:rsid w:val="007C44C8"/>
    <w:rsid w:val="00916D11"/>
    <w:rsid w:val="00FF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6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C809-0C98-44BE-9390-4AEB9588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TPSAdmin</cp:lastModifiedBy>
  <cp:revision>2</cp:revision>
  <dcterms:created xsi:type="dcterms:W3CDTF">2012-05-24T23:45:00Z</dcterms:created>
  <dcterms:modified xsi:type="dcterms:W3CDTF">2012-05-24T23:45:00Z</dcterms:modified>
</cp:coreProperties>
</file>